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4944E243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A15D5C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 w:rsidR="00A15D5C">
              <w:rPr>
                <w:rFonts w:ascii="Calibri" w:eastAsia="Calibri" w:hAnsi="Calibri" w:cs="Calibri"/>
                <w:color w:val="000000"/>
              </w:rPr>
              <w:t>27</w:t>
            </w:r>
            <w:r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32E919D6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A15D5C">
              <w:rPr>
                <w:rFonts w:ascii="Calibri" w:eastAsia="Calibri" w:hAnsi="Calibri" w:cs="Calibri"/>
                <w:color w:val="000000"/>
              </w:rPr>
              <w:t>24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2B3AC06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A15D5C">
              <w:rPr>
                <w:rFonts w:ascii="Calibri" w:eastAsia="Calibri" w:hAnsi="Calibri" w:cs="Calibri"/>
                <w:color w:val="000000"/>
              </w:rPr>
              <w:t>45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4200EC0E" w:rsidR="00DC7CBA" w:rsidRDefault="00A15D5C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4D1283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18</w:t>
            </w:r>
            <w:r w:rsidR="004D1283"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37BE1DF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294F544" w14:textId="3BA4409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Brent Weir </w:t>
            </w:r>
          </w:p>
          <w:p w14:paraId="7791EF97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34A17568" w14:textId="3571AF2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Wright McLeod </w:t>
            </w:r>
          </w:p>
          <w:p w14:paraId="16352D51" w14:textId="59C96BDE" w:rsidR="00034E12" w:rsidRDefault="00034E1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Chin Yu</w:t>
            </w:r>
          </w:p>
          <w:p w14:paraId="7715D672" w14:textId="111CE9A8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BD0BD7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2004C6D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5080CA2A" w14:textId="274F6BE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2CEB3E7B" w14:textId="3D2214D2" w:rsidR="004D1283" w:rsidRDefault="00A15D5C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Greg</w:t>
            </w:r>
            <w:r w:rsidR="00FF3B08"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 xml:space="preserve"> Stevens</w:t>
            </w:r>
          </w:p>
          <w:p w14:paraId="0D8B8961" w14:textId="77777777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2DB046AA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A15D5C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Agenda. The motion was seconded by Mr. </w:t>
      </w:r>
      <w:proofErr w:type="spellStart"/>
      <w:r w:rsidR="00034E12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786B2B18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A15D5C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minutes from the last meeting. The motion was seconded by Mr. </w:t>
      </w:r>
      <w:proofErr w:type="spellStart"/>
      <w:r w:rsidRPr="004D128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2B017C9" w14:textId="35589C91" w:rsidR="00DC7CBA" w:rsidRDefault="004D1283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3D371356" w14:textId="3FB4A7C8" w:rsidR="00A15D5C" w:rsidRPr="00A15D5C" w:rsidRDefault="00A15D5C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reviewed.</w:t>
      </w:r>
    </w:p>
    <w:p w14:paraId="59832242" w14:textId="77777777" w:rsidR="004D1283" w:rsidRDefault="004D1283" w:rsidP="00B82657">
      <w:pPr>
        <w:spacing w:after="34"/>
        <w:rPr>
          <w:rFonts w:ascii="Calibri" w:eastAsia="Calibri" w:hAnsi="Calibri" w:cs="Calibri"/>
          <w:color w:val="000000"/>
          <w:sz w:val="24"/>
        </w:rPr>
      </w:pPr>
    </w:p>
    <w:p w14:paraId="1FBA3421" w14:textId="12726CC1" w:rsidR="00DC7CBA" w:rsidRPr="00B82657" w:rsidRDefault="004D1283" w:rsidP="00B82657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 w:rsidR="00C26B9F">
        <w:rPr>
          <w:rFonts w:ascii="Calibri" w:eastAsia="Calibri" w:hAnsi="Calibri" w:cs="Calibri"/>
          <w:color w:val="000000"/>
        </w:rPr>
        <w:t>IV</w:t>
      </w:r>
      <w:r w:rsidR="00C26B9F">
        <w:rPr>
          <w:rFonts w:ascii="Arial" w:eastAsia="Arial" w:hAnsi="Arial" w:cs="Arial"/>
          <w:b/>
          <w:color w:val="000000"/>
          <w:sz w:val="24"/>
        </w:rPr>
        <w:t>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B82657">
        <w:rPr>
          <w:rFonts w:ascii="Calibri" w:eastAsia="Calibri" w:hAnsi="Calibri" w:cs="Calibri"/>
          <w:b/>
          <w:color w:val="000000"/>
          <w:sz w:val="24"/>
        </w:rPr>
        <w:t>New</w:t>
      </w:r>
      <w:r>
        <w:rPr>
          <w:rFonts w:ascii="Calibri" w:eastAsia="Calibri" w:hAnsi="Calibri" w:cs="Calibri"/>
          <w:b/>
          <w:color w:val="000000"/>
          <w:sz w:val="24"/>
        </w:rPr>
        <w:t xml:space="preserve"> Business</w:t>
      </w:r>
    </w:p>
    <w:p w14:paraId="7AA7FAEC" w14:textId="7BE9BFCB" w:rsidR="00B82657" w:rsidRDefault="00A15D5C" w:rsidP="00034E12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 motion was made by Mr. Weir for the Board </w:t>
      </w:r>
      <w:r w:rsidR="00C26B9F">
        <w:rPr>
          <w:rFonts w:ascii="Calibri" w:eastAsia="Calibri" w:hAnsi="Calibri" w:cs="Calibri"/>
          <w:color w:val="000000"/>
          <w:sz w:val="24"/>
        </w:rPr>
        <w:t xml:space="preserve">to </w:t>
      </w:r>
      <w:r>
        <w:rPr>
          <w:rFonts w:ascii="Calibri" w:eastAsia="Calibri" w:hAnsi="Calibri" w:cs="Calibri"/>
          <w:color w:val="000000"/>
          <w:sz w:val="24"/>
        </w:rPr>
        <w:t>move ahead</w:t>
      </w:r>
      <w:r w:rsidR="00C26B9F">
        <w:rPr>
          <w:rFonts w:ascii="Calibri" w:eastAsia="Calibri" w:hAnsi="Calibri" w:cs="Calibri"/>
          <w:color w:val="000000"/>
          <w:sz w:val="24"/>
        </w:rPr>
        <w:t xml:space="preserve"> with</w:t>
      </w:r>
      <w:r>
        <w:rPr>
          <w:rFonts w:ascii="Calibri" w:eastAsia="Calibri" w:hAnsi="Calibri" w:cs="Calibri"/>
          <w:color w:val="000000"/>
          <w:sz w:val="24"/>
        </w:rPr>
        <w:t xml:space="preserve"> replicat</w:t>
      </w:r>
      <w:r w:rsidR="00C26B9F">
        <w:rPr>
          <w:rFonts w:ascii="Calibri" w:eastAsia="Calibri" w:hAnsi="Calibri" w:cs="Calibri"/>
          <w:color w:val="000000"/>
          <w:sz w:val="24"/>
        </w:rPr>
        <w:t>ing/expanding</w:t>
      </w:r>
      <w:r>
        <w:rPr>
          <w:rFonts w:ascii="Calibri" w:eastAsia="Calibri" w:hAnsi="Calibri" w:cs="Calibri"/>
          <w:color w:val="000000"/>
          <w:sz w:val="24"/>
        </w:rPr>
        <w:t xml:space="preserve"> GSIC</w:t>
      </w:r>
      <w:r w:rsidR="00C26B9F"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color w:val="000000"/>
          <w:sz w:val="24"/>
        </w:rPr>
        <w:t xml:space="preserve"> The motion was seconded by 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795C43A2" w14:textId="5E20423F" w:rsidR="00A15D5C" w:rsidRPr="00034E12" w:rsidRDefault="00C26B9F" w:rsidP="00034E12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New Policy Updates were presented to bring the Financial Manual, McKinney-Vento, the Enrollment &amp; Lottery Policy, and the Infectious Disease Policy into compliance with SCSC Standards. A motion was made by Mr. Weir to accept all policy updates. The motion was seconded by Mr. McLeod. The motion passed unanimously.</w:t>
      </w:r>
    </w:p>
    <w:p w14:paraId="1DEF3586" w14:textId="60B02F24" w:rsidR="00B82657" w:rsidRDefault="00B82657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620D670C" w14:textId="37371193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56AA028D" w14:textId="5330C65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1136FA9D" w14:textId="0539132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51DCBC48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C26B9F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C26B9F">
        <w:rPr>
          <w:rFonts w:ascii="Calibri" w:eastAsia="Calibri" w:hAnsi="Calibri" w:cs="Calibri"/>
          <w:color w:val="000000"/>
          <w:sz w:val="24"/>
        </w:rPr>
        <w:t>Yu</w:t>
      </w:r>
      <w:r>
        <w:rPr>
          <w:rFonts w:ascii="Calibri" w:eastAsia="Calibri" w:hAnsi="Calibri" w:cs="Calibri"/>
          <w:color w:val="000000"/>
          <w:sz w:val="24"/>
        </w:rPr>
        <w:t>.  The motion passed and the meeting adjourned at 4:</w:t>
      </w:r>
      <w:r w:rsidR="00C26B9F">
        <w:rPr>
          <w:rFonts w:ascii="Calibri" w:eastAsia="Calibri" w:hAnsi="Calibri" w:cs="Calibri"/>
          <w:color w:val="000000"/>
          <w:sz w:val="24"/>
        </w:rPr>
        <w:t>45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F7B4" w14:textId="77777777" w:rsidR="00581748" w:rsidRDefault="00581748" w:rsidP="00C26B9F">
      <w:pPr>
        <w:spacing w:after="0" w:line="240" w:lineRule="auto"/>
      </w:pPr>
      <w:r>
        <w:separator/>
      </w:r>
    </w:p>
  </w:endnote>
  <w:endnote w:type="continuationSeparator" w:id="0">
    <w:p w14:paraId="27BCDB9E" w14:textId="77777777" w:rsidR="00581748" w:rsidRDefault="00581748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09CF" w14:textId="77777777" w:rsidR="00581748" w:rsidRDefault="00581748" w:rsidP="00C26B9F">
      <w:pPr>
        <w:spacing w:after="0" w:line="240" w:lineRule="auto"/>
      </w:pPr>
      <w:r>
        <w:separator/>
      </w:r>
    </w:p>
  </w:footnote>
  <w:footnote w:type="continuationSeparator" w:id="0">
    <w:p w14:paraId="0BCB8044" w14:textId="77777777" w:rsidR="00581748" w:rsidRDefault="00581748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B1C2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09D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4D1283"/>
    <w:rsid w:val="0052508B"/>
    <w:rsid w:val="00581748"/>
    <w:rsid w:val="00A15D5C"/>
    <w:rsid w:val="00AB4D33"/>
    <w:rsid w:val="00B82657"/>
    <w:rsid w:val="00C26B9F"/>
    <w:rsid w:val="00DC7CBA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swoods@gainnovation.onmicrosoft.com</cp:lastModifiedBy>
  <cp:revision>2</cp:revision>
  <dcterms:created xsi:type="dcterms:W3CDTF">2021-05-17T13:55:00Z</dcterms:created>
  <dcterms:modified xsi:type="dcterms:W3CDTF">2021-05-17T13:55:00Z</dcterms:modified>
</cp:coreProperties>
</file>